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01" w:rsidRPr="00AC7E01" w:rsidRDefault="00AC7E01" w:rsidP="00AC7E01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 w:rsidRPr="00AC7E01">
        <w:rPr>
          <w:rFonts w:ascii="Calibri" w:eastAsia="Calibri" w:hAnsi="Calibri" w:cs="Times New Roman"/>
          <w:b/>
          <w:szCs w:val="21"/>
        </w:rPr>
        <w:t>Gen Ed Committee</w:t>
      </w:r>
    </w:p>
    <w:p w:rsidR="00AC7E01" w:rsidRPr="00AC7E01" w:rsidRDefault="00AC7E01" w:rsidP="00AC7E01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 w:rsidRPr="00AC7E01">
        <w:rPr>
          <w:rFonts w:ascii="Calibri" w:eastAsia="Calibri" w:hAnsi="Calibri" w:cs="Times New Roman"/>
          <w:b/>
          <w:szCs w:val="21"/>
        </w:rPr>
        <w:t>October 14, 2013</w:t>
      </w:r>
    </w:p>
    <w:p w:rsidR="00AC7E01" w:rsidRPr="00AC7E01" w:rsidRDefault="00AC7E01" w:rsidP="00AC7E01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 w:rsidRPr="00AC7E01">
        <w:rPr>
          <w:rFonts w:ascii="Calibri" w:eastAsia="Calibri" w:hAnsi="Calibri" w:cs="Times New Roman"/>
          <w:b/>
          <w:szCs w:val="21"/>
        </w:rPr>
        <w:t>2:00 pm FA 120</w:t>
      </w:r>
    </w:p>
    <w:p w:rsidR="00AC7E01" w:rsidRPr="00AC7E01" w:rsidRDefault="00AC7E01" w:rsidP="00AC7E01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C7E01">
        <w:rPr>
          <w:rFonts w:ascii="Calibri" w:eastAsia="Calibri" w:hAnsi="Calibri" w:cs="Times New Roman"/>
          <w:szCs w:val="21"/>
        </w:rPr>
        <w:t xml:space="preserve">Present: David Levenbach, </w:t>
      </w:r>
      <w:r>
        <w:rPr>
          <w:rFonts w:ascii="Calibri" w:eastAsia="Calibri" w:hAnsi="Calibri" w:cs="Times New Roman"/>
          <w:szCs w:val="21"/>
        </w:rPr>
        <w:t>Gina Hogue, Josie Welsh, Gauri Guha, Ilwoo Seok, Temma Balducci, Jerry Ball, Gary Edwards, Lillie Fears, Ray Winters, Ali Khalil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C7E01">
        <w:rPr>
          <w:rFonts w:ascii="Calibri" w:eastAsia="Calibri" w:hAnsi="Calibri" w:cs="Times New Roman"/>
          <w:szCs w:val="21"/>
        </w:rPr>
        <w:t>Absent:</w:t>
      </w:r>
      <w:r>
        <w:rPr>
          <w:rFonts w:ascii="Calibri" w:eastAsia="Calibri" w:hAnsi="Calibri" w:cs="Times New Roman"/>
          <w:szCs w:val="21"/>
        </w:rPr>
        <w:t xml:space="preserve"> Bill Humphrey, Karen </w:t>
      </w:r>
      <w:proofErr w:type="spellStart"/>
      <w:r>
        <w:rPr>
          <w:rFonts w:ascii="Calibri" w:eastAsia="Calibri" w:hAnsi="Calibri" w:cs="Times New Roman"/>
          <w:szCs w:val="21"/>
        </w:rPr>
        <w:t>Yanowitz</w:t>
      </w:r>
      <w:proofErr w:type="spellEnd"/>
      <w:r>
        <w:rPr>
          <w:rFonts w:ascii="Calibri" w:eastAsia="Calibri" w:hAnsi="Calibri" w:cs="Times New Roman"/>
          <w:szCs w:val="21"/>
        </w:rPr>
        <w:t>, Rebecca Oliver, Cecil Clark, Bob Bennett, Argelia Lorence</w:t>
      </w:r>
    </w:p>
    <w:p w:rsid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Dr. Levenbach called the meeting to order at 2:00 p.m.</w:t>
      </w:r>
    </w:p>
    <w:p w:rsidR="00361EAC" w:rsidRDefault="00361EAC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361EAC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The minutes of the previous meeting held on September 30 were emailed to the committee members to review prior to the meeting.  Dr. Fears motioned</w:t>
      </w:r>
      <w:r w:rsidR="00AC7E01" w:rsidRPr="00AC7E01">
        <w:rPr>
          <w:rFonts w:ascii="Calibri" w:eastAsia="Calibri" w:hAnsi="Calibri" w:cs="Times New Roman"/>
          <w:szCs w:val="21"/>
        </w:rPr>
        <w:t xml:space="preserve"> to approve</w:t>
      </w:r>
      <w:r>
        <w:rPr>
          <w:rFonts w:ascii="Calibri" w:eastAsia="Calibri" w:hAnsi="Calibri" w:cs="Times New Roman"/>
          <w:szCs w:val="21"/>
        </w:rPr>
        <w:t xml:space="preserve"> the minutes as presented, Dr. Ball seconded the motion, all approved.   Motion carried to accept minutes as presented.</w:t>
      </w:r>
      <w:r w:rsidR="00AC7E01" w:rsidRPr="00AC7E01">
        <w:rPr>
          <w:rFonts w:ascii="Calibri" w:eastAsia="Calibri" w:hAnsi="Calibri" w:cs="Times New Roman"/>
          <w:szCs w:val="21"/>
        </w:rPr>
        <w:t xml:space="preserve"> 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361EAC" w:rsidRDefault="00361EAC" w:rsidP="00AC7E01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361EAC">
        <w:rPr>
          <w:rFonts w:ascii="Calibri" w:eastAsia="Calibri" w:hAnsi="Calibri" w:cs="Times New Roman"/>
          <w:b/>
          <w:szCs w:val="21"/>
          <w:u w:val="single"/>
        </w:rPr>
        <w:t>Review of r</w:t>
      </w:r>
      <w:r w:rsidR="00AC7E01" w:rsidRPr="00361EAC">
        <w:rPr>
          <w:rFonts w:ascii="Calibri" w:eastAsia="Calibri" w:hAnsi="Calibri" w:cs="Times New Roman"/>
          <w:b/>
          <w:szCs w:val="21"/>
          <w:u w:val="single"/>
        </w:rPr>
        <w:t xml:space="preserve">esponse </w:t>
      </w:r>
      <w:r w:rsidRPr="00361EAC">
        <w:rPr>
          <w:rFonts w:ascii="Calibri" w:eastAsia="Calibri" w:hAnsi="Calibri" w:cs="Times New Roman"/>
          <w:b/>
          <w:szCs w:val="21"/>
          <w:u w:val="single"/>
        </w:rPr>
        <w:t xml:space="preserve">to feedback on ENG 1003, Composition I &amp; ENG 1013, Composition II </w:t>
      </w:r>
      <w:r w:rsidR="00AC7E01" w:rsidRPr="00361EAC">
        <w:rPr>
          <w:rFonts w:ascii="Calibri" w:eastAsia="Calibri" w:hAnsi="Calibri" w:cs="Times New Roman"/>
          <w:b/>
          <w:szCs w:val="21"/>
          <w:u w:val="single"/>
        </w:rPr>
        <w:t>from English and Philosophy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C7E01">
        <w:rPr>
          <w:rFonts w:ascii="Calibri" w:eastAsia="Calibri" w:hAnsi="Calibri" w:cs="Times New Roman"/>
          <w:szCs w:val="21"/>
        </w:rPr>
        <w:t>Josie indicated that they called a special meeting in Jan</w:t>
      </w:r>
      <w:r w:rsidR="00361EAC">
        <w:rPr>
          <w:rFonts w:ascii="Calibri" w:eastAsia="Calibri" w:hAnsi="Calibri" w:cs="Times New Roman"/>
          <w:szCs w:val="21"/>
        </w:rPr>
        <w:t>uary</w:t>
      </w:r>
      <w:r w:rsidRPr="00AC7E01">
        <w:rPr>
          <w:rFonts w:ascii="Calibri" w:eastAsia="Calibri" w:hAnsi="Calibri" w:cs="Times New Roman"/>
          <w:szCs w:val="21"/>
        </w:rPr>
        <w:t xml:space="preserve"> and</w:t>
      </w:r>
      <w:r w:rsidR="00361EAC">
        <w:rPr>
          <w:rFonts w:ascii="Calibri" w:eastAsia="Calibri" w:hAnsi="Calibri" w:cs="Times New Roman"/>
          <w:szCs w:val="21"/>
        </w:rPr>
        <w:t xml:space="preserve"> that</w:t>
      </w:r>
      <w:r w:rsidRPr="00AC7E01">
        <w:rPr>
          <w:rFonts w:ascii="Calibri" w:eastAsia="Calibri" w:hAnsi="Calibri" w:cs="Times New Roman"/>
          <w:szCs w:val="21"/>
        </w:rPr>
        <w:t xml:space="preserve"> they have a sustainable assessment going on.  </w:t>
      </w:r>
      <w:r w:rsidR="00361EAC">
        <w:rPr>
          <w:rFonts w:ascii="Calibri" w:eastAsia="Calibri" w:hAnsi="Calibri" w:cs="Times New Roman"/>
          <w:szCs w:val="21"/>
        </w:rPr>
        <w:t>The p</w:t>
      </w:r>
      <w:r w:rsidRPr="00AC7E01">
        <w:rPr>
          <w:rFonts w:ascii="Calibri" w:eastAsia="Calibri" w:hAnsi="Calibri" w:cs="Times New Roman"/>
          <w:szCs w:val="21"/>
        </w:rPr>
        <w:t xml:space="preserve">rofessor gets </w:t>
      </w:r>
      <w:r w:rsidR="00361EAC">
        <w:rPr>
          <w:rFonts w:ascii="Calibri" w:eastAsia="Calibri" w:hAnsi="Calibri" w:cs="Times New Roman"/>
          <w:szCs w:val="21"/>
        </w:rPr>
        <w:t xml:space="preserve">the </w:t>
      </w:r>
      <w:r w:rsidRPr="00AC7E01">
        <w:rPr>
          <w:rFonts w:ascii="Calibri" w:eastAsia="Calibri" w:hAnsi="Calibri" w:cs="Times New Roman"/>
          <w:szCs w:val="21"/>
        </w:rPr>
        <w:t>doc</w:t>
      </w:r>
      <w:r w:rsidR="00361EAC">
        <w:rPr>
          <w:rFonts w:ascii="Calibri" w:eastAsia="Calibri" w:hAnsi="Calibri" w:cs="Times New Roman"/>
          <w:szCs w:val="21"/>
        </w:rPr>
        <w:t xml:space="preserve">ument </w:t>
      </w:r>
      <w:r w:rsidRPr="00AC7E01">
        <w:rPr>
          <w:rFonts w:ascii="Calibri" w:eastAsia="Calibri" w:hAnsi="Calibri" w:cs="Times New Roman"/>
          <w:szCs w:val="21"/>
        </w:rPr>
        <w:t xml:space="preserve">from </w:t>
      </w:r>
      <w:r w:rsidR="00361EAC">
        <w:rPr>
          <w:rFonts w:ascii="Calibri" w:eastAsia="Calibri" w:hAnsi="Calibri" w:cs="Times New Roman"/>
          <w:szCs w:val="21"/>
        </w:rPr>
        <w:t xml:space="preserve">the </w:t>
      </w:r>
      <w:r w:rsidRPr="00AC7E01">
        <w:rPr>
          <w:rFonts w:ascii="Calibri" w:eastAsia="Calibri" w:hAnsi="Calibri" w:cs="Times New Roman"/>
          <w:szCs w:val="21"/>
        </w:rPr>
        <w:t>student through blackboard</w:t>
      </w:r>
      <w:r w:rsidR="00361EAC">
        <w:rPr>
          <w:rFonts w:ascii="Calibri" w:eastAsia="Calibri" w:hAnsi="Calibri" w:cs="Times New Roman"/>
          <w:szCs w:val="21"/>
        </w:rPr>
        <w:t xml:space="preserve">, </w:t>
      </w:r>
      <w:r w:rsidRPr="00AC7E01">
        <w:rPr>
          <w:rFonts w:ascii="Calibri" w:eastAsia="Calibri" w:hAnsi="Calibri" w:cs="Times New Roman"/>
          <w:szCs w:val="21"/>
        </w:rPr>
        <w:t>common assignment and rubric for Comp I and Comp II</w:t>
      </w:r>
      <w:r w:rsidR="00361EAC">
        <w:rPr>
          <w:rFonts w:ascii="Calibri" w:eastAsia="Calibri" w:hAnsi="Calibri" w:cs="Times New Roman"/>
          <w:szCs w:val="21"/>
        </w:rPr>
        <w:t>, and is graded by three</w:t>
      </w:r>
      <w:r w:rsidRPr="00AC7E01">
        <w:rPr>
          <w:rFonts w:ascii="Calibri" w:eastAsia="Calibri" w:hAnsi="Calibri" w:cs="Times New Roman"/>
          <w:szCs w:val="21"/>
        </w:rPr>
        <w:t xml:space="preserve"> professors.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C7E01">
        <w:rPr>
          <w:rFonts w:ascii="Calibri" w:eastAsia="Calibri" w:hAnsi="Calibri" w:cs="Times New Roman"/>
          <w:szCs w:val="21"/>
        </w:rPr>
        <w:t>Evaluation Feedback Form</w:t>
      </w:r>
      <w:r w:rsidR="00361EAC">
        <w:rPr>
          <w:rFonts w:ascii="Calibri" w:eastAsia="Calibri" w:hAnsi="Calibri" w:cs="Times New Roman"/>
          <w:szCs w:val="21"/>
        </w:rPr>
        <w:t xml:space="preserve"> - D</w:t>
      </w:r>
      <w:r w:rsidRPr="00AC7E01">
        <w:rPr>
          <w:rFonts w:ascii="Calibri" w:eastAsia="Calibri" w:hAnsi="Calibri" w:cs="Times New Roman"/>
          <w:szCs w:val="21"/>
        </w:rPr>
        <w:t xml:space="preserve">on't have </w:t>
      </w:r>
      <w:r w:rsidR="00361EAC">
        <w:rPr>
          <w:rFonts w:ascii="Calibri" w:eastAsia="Calibri" w:hAnsi="Calibri" w:cs="Times New Roman"/>
          <w:szCs w:val="21"/>
        </w:rPr>
        <w:t xml:space="preserve">a </w:t>
      </w:r>
      <w:r w:rsidRPr="00AC7E01">
        <w:rPr>
          <w:rFonts w:ascii="Calibri" w:eastAsia="Calibri" w:hAnsi="Calibri" w:cs="Times New Roman"/>
          <w:szCs w:val="21"/>
        </w:rPr>
        <w:t xml:space="preserve">form going forward just get a memo from </w:t>
      </w:r>
      <w:r w:rsidR="00361EAC">
        <w:rPr>
          <w:rFonts w:ascii="Calibri" w:eastAsia="Calibri" w:hAnsi="Calibri" w:cs="Times New Roman"/>
          <w:szCs w:val="21"/>
        </w:rPr>
        <w:t xml:space="preserve">the </w:t>
      </w:r>
      <w:r w:rsidRPr="00AC7E01">
        <w:rPr>
          <w:rFonts w:ascii="Calibri" w:eastAsia="Calibri" w:hAnsi="Calibri" w:cs="Times New Roman"/>
          <w:szCs w:val="21"/>
        </w:rPr>
        <w:t xml:space="preserve">committee to </w:t>
      </w:r>
      <w:r w:rsidR="00361EAC">
        <w:rPr>
          <w:rFonts w:ascii="Calibri" w:eastAsia="Calibri" w:hAnsi="Calibri" w:cs="Times New Roman"/>
          <w:szCs w:val="21"/>
        </w:rPr>
        <w:t xml:space="preserve">the </w:t>
      </w:r>
      <w:r w:rsidRPr="00AC7E01">
        <w:rPr>
          <w:rFonts w:ascii="Calibri" w:eastAsia="Calibri" w:hAnsi="Calibri" w:cs="Times New Roman"/>
          <w:szCs w:val="21"/>
        </w:rPr>
        <w:t xml:space="preserve">department regarding their report thanking them and </w:t>
      </w:r>
      <w:r w:rsidR="00361EAC">
        <w:rPr>
          <w:rFonts w:ascii="Calibri" w:eastAsia="Calibri" w:hAnsi="Calibri" w:cs="Times New Roman"/>
          <w:szCs w:val="21"/>
        </w:rPr>
        <w:t xml:space="preserve">any </w:t>
      </w:r>
      <w:r w:rsidRPr="00AC7E01">
        <w:rPr>
          <w:rFonts w:ascii="Calibri" w:eastAsia="Calibri" w:hAnsi="Calibri" w:cs="Times New Roman"/>
          <w:szCs w:val="21"/>
        </w:rPr>
        <w:t>questions</w:t>
      </w:r>
      <w:r w:rsidR="00361EAC">
        <w:rPr>
          <w:rFonts w:ascii="Calibri" w:eastAsia="Calibri" w:hAnsi="Calibri" w:cs="Times New Roman"/>
          <w:szCs w:val="21"/>
        </w:rPr>
        <w:t>.  Dr. Guha motioned to provide a memo</w:t>
      </w:r>
      <w:r w:rsidR="00537FA9">
        <w:rPr>
          <w:rFonts w:ascii="Calibri" w:eastAsia="Calibri" w:hAnsi="Calibri" w:cs="Times New Roman"/>
          <w:szCs w:val="21"/>
        </w:rPr>
        <w:t xml:space="preserve"> responding to follow-up report</w:t>
      </w:r>
      <w:r w:rsidR="00361EAC">
        <w:rPr>
          <w:rFonts w:ascii="Calibri" w:eastAsia="Calibri" w:hAnsi="Calibri" w:cs="Times New Roman"/>
          <w:szCs w:val="21"/>
        </w:rPr>
        <w:t xml:space="preserve">, seconded by Dr. Ball, all approved.  Motion carried </w:t>
      </w:r>
      <w:r w:rsidRPr="00AC7E01">
        <w:rPr>
          <w:rFonts w:ascii="Calibri" w:eastAsia="Calibri" w:hAnsi="Calibri" w:cs="Times New Roman"/>
          <w:szCs w:val="21"/>
        </w:rPr>
        <w:t xml:space="preserve">to provide </w:t>
      </w:r>
      <w:r w:rsidR="00361EAC">
        <w:rPr>
          <w:rFonts w:ascii="Calibri" w:eastAsia="Calibri" w:hAnsi="Calibri" w:cs="Times New Roman"/>
          <w:szCs w:val="21"/>
        </w:rPr>
        <w:t xml:space="preserve">a </w:t>
      </w:r>
      <w:r w:rsidRPr="00AC7E01">
        <w:rPr>
          <w:rFonts w:ascii="Calibri" w:eastAsia="Calibri" w:hAnsi="Calibri" w:cs="Times New Roman"/>
          <w:szCs w:val="21"/>
        </w:rPr>
        <w:t>memo</w:t>
      </w:r>
      <w:r w:rsidR="00361EAC">
        <w:rPr>
          <w:rFonts w:ascii="Calibri" w:eastAsia="Calibri" w:hAnsi="Calibri" w:cs="Times New Roman"/>
          <w:szCs w:val="21"/>
        </w:rPr>
        <w:t xml:space="preserve"> to the department regarding their </w:t>
      </w:r>
      <w:r w:rsidR="00537FA9">
        <w:rPr>
          <w:rFonts w:ascii="Calibri" w:eastAsia="Calibri" w:hAnsi="Calibri" w:cs="Times New Roman"/>
          <w:szCs w:val="21"/>
        </w:rPr>
        <w:t xml:space="preserve">follow-up </w:t>
      </w:r>
      <w:r w:rsidR="00361EAC">
        <w:rPr>
          <w:rFonts w:ascii="Calibri" w:eastAsia="Calibri" w:hAnsi="Calibri" w:cs="Times New Roman"/>
          <w:szCs w:val="21"/>
        </w:rPr>
        <w:t>report.</w:t>
      </w:r>
      <w:r w:rsidR="00B03B94">
        <w:rPr>
          <w:rFonts w:ascii="Calibri" w:eastAsia="Calibri" w:hAnsi="Calibri" w:cs="Times New Roman"/>
          <w:szCs w:val="21"/>
        </w:rPr>
        <w:t xml:space="preserve"> </w:t>
      </w:r>
      <w:r w:rsidR="00537FA9">
        <w:rPr>
          <w:rFonts w:ascii="Calibri" w:eastAsia="Calibri" w:hAnsi="Calibri" w:cs="Times New Roman"/>
          <w:szCs w:val="21"/>
        </w:rPr>
        <w:t xml:space="preserve"> </w:t>
      </w:r>
      <w:r w:rsidR="00B03B94">
        <w:rPr>
          <w:rFonts w:ascii="Calibri" w:eastAsia="Calibri" w:hAnsi="Calibri" w:cs="Times New Roman"/>
          <w:szCs w:val="21"/>
        </w:rPr>
        <w:t>Memo will cover the following points: need to assess all parts of student learning outcome, incorporation of assessment results in new teaching strategies, and sampling of student work for assessment.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C7E01">
        <w:rPr>
          <w:rFonts w:ascii="Calibri" w:eastAsia="Calibri" w:hAnsi="Calibri" w:cs="Times New Roman"/>
          <w:szCs w:val="21"/>
        </w:rPr>
        <w:t>Dr Levenbach will</w:t>
      </w:r>
      <w:r w:rsidR="00361EAC">
        <w:rPr>
          <w:rFonts w:ascii="Calibri" w:eastAsia="Calibri" w:hAnsi="Calibri" w:cs="Times New Roman"/>
          <w:szCs w:val="21"/>
        </w:rPr>
        <w:t xml:space="preserve"> </w:t>
      </w:r>
      <w:r w:rsidRPr="00AC7E01">
        <w:rPr>
          <w:rFonts w:ascii="Calibri" w:eastAsia="Calibri" w:hAnsi="Calibri" w:cs="Times New Roman"/>
          <w:szCs w:val="21"/>
        </w:rPr>
        <w:t xml:space="preserve">provide </w:t>
      </w:r>
      <w:r w:rsidR="00361EAC">
        <w:rPr>
          <w:rFonts w:ascii="Calibri" w:eastAsia="Calibri" w:hAnsi="Calibri" w:cs="Times New Roman"/>
          <w:szCs w:val="21"/>
        </w:rPr>
        <w:t xml:space="preserve">a </w:t>
      </w:r>
      <w:r w:rsidRPr="00AC7E01">
        <w:rPr>
          <w:rFonts w:ascii="Calibri" w:eastAsia="Calibri" w:hAnsi="Calibri" w:cs="Times New Roman"/>
          <w:szCs w:val="21"/>
        </w:rPr>
        <w:t xml:space="preserve">draft of </w:t>
      </w:r>
      <w:r w:rsidR="00361EAC">
        <w:rPr>
          <w:rFonts w:ascii="Calibri" w:eastAsia="Calibri" w:hAnsi="Calibri" w:cs="Times New Roman"/>
          <w:szCs w:val="21"/>
        </w:rPr>
        <w:t xml:space="preserve">the </w:t>
      </w:r>
      <w:r w:rsidRPr="00AC7E01">
        <w:rPr>
          <w:rFonts w:ascii="Calibri" w:eastAsia="Calibri" w:hAnsi="Calibri" w:cs="Times New Roman"/>
          <w:szCs w:val="21"/>
        </w:rPr>
        <w:t>memo.</w:t>
      </w:r>
    </w:p>
    <w:p w:rsid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61EAC" w:rsidRPr="00361EAC" w:rsidRDefault="00361EAC" w:rsidP="00AC7E01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361EAC">
        <w:rPr>
          <w:rFonts w:ascii="Calibri" w:eastAsia="Calibri" w:hAnsi="Calibri" w:cs="Times New Roman"/>
          <w:b/>
          <w:szCs w:val="21"/>
          <w:u w:val="single"/>
        </w:rPr>
        <w:t>Review of response to feedback on COMS 1203, Oral Communication</w:t>
      </w:r>
    </w:p>
    <w:p w:rsidR="00361EAC" w:rsidRDefault="00361EAC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61EAC" w:rsidRDefault="00361EAC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Dr. Fears provided the report to Dr. Levenbach electronically.  </w:t>
      </w:r>
      <w:r w:rsidR="00537FA9">
        <w:rPr>
          <w:rFonts w:ascii="Calibri" w:eastAsia="Calibri" w:hAnsi="Calibri" w:cs="Times New Roman"/>
          <w:szCs w:val="21"/>
        </w:rPr>
        <w:t>Departments do not need to submit syllabi; analysis will be done from syllabi electronically submitted to Dr. Welsh’s office.</w:t>
      </w:r>
    </w:p>
    <w:p w:rsidR="00361EAC" w:rsidRPr="00AC7E01" w:rsidRDefault="00361EAC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C7E01">
        <w:rPr>
          <w:rFonts w:ascii="Calibri" w:eastAsia="Calibri" w:hAnsi="Calibri" w:cs="Times New Roman"/>
          <w:szCs w:val="21"/>
        </w:rPr>
        <w:t>This will be up at next meeting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FB5DC3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There will not be a meeting</w:t>
      </w:r>
      <w:r w:rsidR="00AC7E01" w:rsidRPr="00AC7E01">
        <w:rPr>
          <w:rFonts w:ascii="Calibri" w:eastAsia="Calibri" w:hAnsi="Calibri" w:cs="Times New Roman"/>
          <w:szCs w:val="21"/>
        </w:rPr>
        <w:t xml:space="preserve"> on Oct 28</w:t>
      </w:r>
      <w:r w:rsidRPr="00FB5DC3">
        <w:rPr>
          <w:rFonts w:ascii="Calibri" w:eastAsia="Calibri" w:hAnsi="Calibri" w:cs="Times New Roman"/>
          <w:szCs w:val="21"/>
          <w:vertAlign w:val="superscript"/>
        </w:rPr>
        <w:t>th</w:t>
      </w:r>
      <w:r>
        <w:rPr>
          <w:rFonts w:ascii="Calibri" w:eastAsia="Calibri" w:hAnsi="Calibri" w:cs="Times New Roman"/>
          <w:szCs w:val="21"/>
        </w:rPr>
        <w:t xml:space="preserve"> due to the HLC Accreditation visit, </w:t>
      </w:r>
      <w:r w:rsidR="00AC7E01" w:rsidRPr="00AC7E01">
        <w:rPr>
          <w:rFonts w:ascii="Calibri" w:eastAsia="Calibri" w:hAnsi="Calibri" w:cs="Times New Roman"/>
          <w:szCs w:val="21"/>
        </w:rPr>
        <w:t xml:space="preserve">so </w:t>
      </w:r>
      <w:r>
        <w:rPr>
          <w:rFonts w:ascii="Calibri" w:eastAsia="Calibri" w:hAnsi="Calibri" w:cs="Times New Roman"/>
          <w:szCs w:val="21"/>
        </w:rPr>
        <w:t xml:space="preserve">the next meeting is scheduled for </w:t>
      </w:r>
      <w:r w:rsidR="00AC7E01" w:rsidRPr="00AC7E01">
        <w:rPr>
          <w:rFonts w:ascii="Calibri" w:eastAsia="Calibri" w:hAnsi="Calibri" w:cs="Times New Roman"/>
          <w:szCs w:val="21"/>
        </w:rPr>
        <w:t>11/11/13</w:t>
      </w:r>
      <w:r>
        <w:rPr>
          <w:rFonts w:ascii="Calibri" w:eastAsia="Calibri" w:hAnsi="Calibri" w:cs="Times New Roman"/>
          <w:szCs w:val="21"/>
        </w:rPr>
        <w:t>.</w:t>
      </w:r>
    </w:p>
    <w:p w:rsidR="00FB5DC3" w:rsidRPr="00AC7E01" w:rsidRDefault="00FB5DC3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FB5DC3" w:rsidRDefault="00AC7E01" w:rsidP="00AC7E01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FB5DC3">
        <w:rPr>
          <w:rFonts w:ascii="Calibri" w:eastAsia="Calibri" w:hAnsi="Calibri" w:cs="Times New Roman"/>
          <w:b/>
          <w:szCs w:val="21"/>
        </w:rPr>
        <w:t>Mathematics</w:t>
      </w:r>
    </w:p>
    <w:p w:rsidR="00AC7E01" w:rsidRPr="00AC7E01" w:rsidRDefault="00A34548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proofErr w:type="gramStart"/>
      <w:r>
        <w:rPr>
          <w:rFonts w:ascii="Calibri" w:eastAsia="Calibri" w:hAnsi="Calibri" w:cs="Times New Roman"/>
          <w:szCs w:val="21"/>
        </w:rPr>
        <w:t>Discussed Dr. Ingram’s email on the timing of the quadrennial review of Quantitative Reasoning.</w:t>
      </w:r>
      <w:proofErr w:type="gramEnd"/>
      <w:r>
        <w:rPr>
          <w:rFonts w:ascii="Calibri" w:eastAsia="Calibri" w:hAnsi="Calibri" w:cs="Times New Roman"/>
          <w:szCs w:val="21"/>
        </w:rPr>
        <w:t xml:space="preserve">  </w:t>
      </w:r>
      <w:r w:rsidR="00FB5DC3">
        <w:rPr>
          <w:rFonts w:ascii="Calibri" w:eastAsia="Calibri" w:hAnsi="Calibri" w:cs="Times New Roman"/>
          <w:szCs w:val="21"/>
        </w:rPr>
        <w:t xml:space="preserve">Motion made by Dr. Ball to delay Quantitative Reasoning until fall 2016, seconded by Dr. </w:t>
      </w:r>
      <w:r w:rsidR="00AC7E01" w:rsidRPr="00AC7E01">
        <w:rPr>
          <w:rFonts w:ascii="Calibri" w:eastAsia="Calibri" w:hAnsi="Calibri" w:cs="Times New Roman"/>
          <w:szCs w:val="21"/>
        </w:rPr>
        <w:t>Balducci</w:t>
      </w:r>
      <w:r w:rsidR="00FB5DC3">
        <w:rPr>
          <w:rFonts w:ascii="Calibri" w:eastAsia="Calibri" w:hAnsi="Calibri" w:cs="Times New Roman"/>
          <w:szCs w:val="21"/>
        </w:rPr>
        <w:t>, all approved, motion carried</w:t>
      </w:r>
      <w:r w:rsidR="00AC7E01" w:rsidRPr="00AC7E01">
        <w:rPr>
          <w:rFonts w:ascii="Calibri" w:eastAsia="Calibri" w:hAnsi="Calibri" w:cs="Times New Roman"/>
          <w:szCs w:val="21"/>
        </w:rPr>
        <w:t>.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E7442" w:rsidRDefault="006E7442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E7442" w:rsidRDefault="006E7442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lastRenderedPageBreak/>
        <w:t>Gen Ed Committee Meeting</w:t>
      </w:r>
    </w:p>
    <w:p w:rsidR="006E7442" w:rsidRDefault="006E7442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October 14, 2013</w:t>
      </w:r>
    </w:p>
    <w:p w:rsidR="006E7442" w:rsidRDefault="006E7442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Page 2</w:t>
      </w:r>
    </w:p>
    <w:p w:rsidR="006E7442" w:rsidRDefault="006E7442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bookmarkStart w:id="0" w:name="_GoBack"/>
      <w:bookmarkEnd w:id="0"/>
    </w:p>
    <w:p w:rsidR="00AC7E01" w:rsidRPr="00AC7E01" w:rsidRDefault="00FB5DC3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Have all </w:t>
      </w:r>
      <w:proofErr w:type="gramStart"/>
      <w:r w:rsidR="00D54647">
        <w:rPr>
          <w:rFonts w:ascii="Calibri" w:eastAsia="Calibri" w:hAnsi="Calibri" w:cs="Times New Roman"/>
          <w:szCs w:val="21"/>
        </w:rPr>
        <w:t>math</w:t>
      </w:r>
      <w:proofErr w:type="gramEnd"/>
      <w:r>
        <w:rPr>
          <w:rFonts w:ascii="Calibri" w:eastAsia="Calibri" w:hAnsi="Calibri" w:cs="Times New Roman"/>
          <w:szCs w:val="21"/>
        </w:rPr>
        <w:t xml:space="preserve"> </w:t>
      </w:r>
      <w:r w:rsidR="00AC7E01" w:rsidRPr="00AC7E01">
        <w:rPr>
          <w:rFonts w:ascii="Calibri" w:eastAsia="Calibri" w:hAnsi="Calibri" w:cs="Times New Roman"/>
          <w:szCs w:val="21"/>
        </w:rPr>
        <w:t>on 2016 review</w:t>
      </w:r>
      <w:r>
        <w:rPr>
          <w:rFonts w:ascii="Calibri" w:eastAsia="Calibri" w:hAnsi="Calibri" w:cs="Times New Roman"/>
          <w:szCs w:val="21"/>
        </w:rPr>
        <w:t>.  M</w:t>
      </w:r>
      <w:r w:rsidR="00AC7E01" w:rsidRPr="00AC7E01">
        <w:rPr>
          <w:rFonts w:ascii="Calibri" w:eastAsia="Calibri" w:hAnsi="Calibri" w:cs="Times New Roman"/>
          <w:szCs w:val="21"/>
        </w:rPr>
        <w:t xml:space="preserve">otion </w:t>
      </w:r>
      <w:r>
        <w:rPr>
          <w:rFonts w:ascii="Calibri" w:eastAsia="Calibri" w:hAnsi="Calibri" w:cs="Times New Roman"/>
          <w:szCs w:val="21"/>
        </w:rPr>
        <w:t xml:space="preserve">made </w:t>
      </w:r>
      <w:r w:rsidR="00AC7E01" w:rsidRPr="00AC7E01">
        <w:rPr>
          <w:rFonts w:ascii="Calibri" w:eastAsia="Calibri" w:hAnsi="Calibri" w:cs="Times New Roman"/>
          <w:szCs w:val="21"/>
        </w:rPr>
        <w:t>by</w:t>
      </w:r>
      <w:r>
        <w:rPr>
          <w:rFonts w:ascii="Calibri" w:eastAsia="Calibri" w:hAnsi="Calibri" w:cs="Times New Roman"/>
          <w:szCs w:val="21"/>
        </w:rPr>
        <w:t xml:space="preserve"> Dr. W</w:t>
      </w:r>
      <w:r w:rsidR="00AC7E01" w:rsidRPr="00AC7E01">
        <w:rPr>
          <w:rFonts w:ascii="Calibri" w:eastAsia="Calibri" w:hAnsi="Calibri" w:cs="Times New Roman"/>
          <w:szCs w:val="21"/>
        </w:rPr>
        <w:t>inters</w:t>
      </w:r>
      <w:r>
        <w:rPr>
          <w:rFonts w:ascii="Calibri" w:eastAsia="Calibri" w:hAnsi="Calibri" w:cs="Times New Roman"/>
          <w:szCs w:val="21"/>
        </w:rPr>
        <w:t xml:space="preserve"> to have all Math on the 2016 review, seconded by Dr. Ball, all approved, motion carried.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FB5DC3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Meeting a</w:t>
      </w:r>
      <w:r w:rsidR="00AC7E01" w:rsidRPr="00AC7E01">
        <w:rPr>
          <w:rFonts w:ascii="Calibri" w:eastAsia="Calibri" w:hAnsi="Calibri" w:cs="Times New Roman"/>
          <w:szCs w:val="21"/>
        </w:rPr>
        <w:t xml:space="preserve">djourned </w:t>
      </w:r>
      <w:r>
        <w:rPr>
          <w:rFonts w:ascii="Calibri" w:eastAsia="Calibri" w:hAnsi="Calibri" w:cs="Times New Roman"/>
          <w:szCs w:val="21"/>
        </w:rPr>
        <w:t xml:space="preserve">at </w:t>
      </w:r>
      <w:r w:rsidR="00AC7E01" w:rsidRPr="00AC7E01">
        <w:rPr>
          <w:rFonts w:ascii="Calibri" w:eastAsia="Calibri" w:hAnsi="Calibri" w:cs="Times New Roman"/>
          <w:szCs w:val="21"/>
        </w:rPr>
        <w:t>3:00 pm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C7E01">
        <w:rPr>
          <w:rFonts w:ascii="Calibri" w:eastAsia="Calibri" w:hAnsi="Calibri" w:cs="Times New Roman"/>
          <w:szCs w:val="21"/>
        </w:rPr>
        <w:t>Submitted by: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C7E01">
        <w:rPr>
          <w:rFonts w:ascii="Calibri" w:eastAsia="Calibri" w:hAnsi="Calibri" w:cs="Times New Roman"/>
          <w:szCs w:val="21"/>
        </w:rPr>
        <w:t>Chris Collins</w:t>
      </w:r>
    </w:p>
    <w:p w:rsidR="00AC7E01" w:rsidRPr="00AC7E01" w:rsidRDefault="00FB5DC3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Assistant to Associate Vice Chancellor for Academic Services</w:t>
      </w:r>
    </w:p>
    <w:p w:rsidR="00AC7E01" w:rsidRPr="00AC7E01" w:rsidRDefault="00AC7E01" w:rsidP="00AC7E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582C30" w:rsidRPr="00FB5DC3" w:rsidRDefault="00582C30" w:rsidP="00FB5DC3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sectPr w:rsidR="00582C30" w:rsidRPr="00FB5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01"/>
    <w:rsid w:val="00361EAC"/>
    <w:rsid w:val="00537FA9"/>
    <w:rsid w:val="00582C30"/>
    <w:rsid w:val="006E7442"/>
    <w:rsid w:val="00A34548"/>
    <w:rsid w:val="00AC7E01"/>
    <w:rsid w:val="00B03B94"/>
    <w:rsid w:val="00D54647"/>
    <w:rsid w:val="00D76EFE"/>
    <w:rsid w:val="00E66A33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3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B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3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B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3</cp:revision>
  <cp:lastPrinted>2013-10-18T21:59:00Z</cp:lastPrinted>
  <dcterms:created xsi:type="dcterms:W3CDTF">2013-10-21T14:03:00Z</dcterms:created>
  <dcterms:modified xsi:type="dcterms:W3CDTF">2013-10-30T16:03:00Z</dcterms:modified>
</cp:coreProperties>
</file>